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B92EE" w14:textId="77777777" w:rsidR="00320845" w:rsidRPr="00085A1D" w:rsidRDefault="00320845" w:rsidP="00320845">
      <w:pPr>
        <w:pStyle w:val="Title"/>
        <w:jc w:val="left"/>
        <w:rPr>
          <w:rFonts w:ascii="Segoe UI" w:hAnsi="Segoe UI" w:cs="Segoe UI"/>
          <w:b w:val="0"/>
          <w:szCs w:val="24"/>
        </w:rPr>
      </w:pPr>
      <w:bookmarkStart w:id="0" w:name="_Hlk501639162"/>
    </w:p>
    <w:p w14:paraId="10A341BE" w14:textId="736583ED" w:rsidR="009E72DF" w:rsidRPr="00085A1D" w:rsidRDefault="002B497A" w:rsidP="00106CEE">
      <w:pPr>
        <w:pStyle w:val="Title"/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szCs w:val="24"/>
        </w:rPr>
        <w:t xml:space="preserve">CULTURAL &amp; AESTHETIC PROJECTS </w:t>
      </w:r>
      <w:r w:rsidR="009E72DF" w:rsidRPr="00085A1D">
        <w:rPr>
          <w:rFonts w:ascii="Segoe UI" w:hAnsi="Segoe UI" w:cs="Segoe UI"/>
          <w:szCs w:val="24"/>
        </w:rPr>
        <w:t>AWARD</w:t>
      </w:r>
      <w:r w:rsidR="00106CEE">
        <w:rPr>
          <w:rFonts w:ascii="Segoe UI" w:hAnsi="Segoe UI" w:cs="Segoe UI"/>
          <w:szCs w:val="24"/>
        </w:rPr>
        <w:t>S FY 2020-2021</w:t>
      </w:r>
    </w:p>
    <w:p w14:paraId="621DD749" w14:textId="77777777" w:rsidR="002B497A" w:rsidRPr="00085A1D" w:rsidRDefault="002B497A" w:rsidP="00FE2260">
      <w:pPr>
        <w:rPr>
          <w:rFonts w:ascii="Segoe UI" w:hAnsi="Segoe UI" w:cs="Segoe UI"/>
          <w:b/>
          <w:bCs/>
          <w:szCs w:val="24"/>
        </w:rPr>
      </w:pPr>
    </w:p>
    <w:p w14:paraId="2DD90461" w14:textId="60FB8C23" w:rsidR="00E75F81" w:rsidRDefault="00E75F81" w:rsidP="00FE2260">
      <w:pPr>
        <w:rPr>
          <w:rFonts w:ascii="Segoe UI" w:hAnsi="Segoe UI" w:cs="Segoe UI"/>
          <w:b/>
          <w:szCs w:val="24"/>
        </w:rPr>
      </w:pPr>
      <w:r w:rsidRPr="00085A1D">
        <w:rPr>
          <w:rFonts w:ascii="Segoe UI" w:hAnsi="Segoe UI" w:cs="Segoe UI"/>
          <w:b/>
          <w:szCs w:val="24"/>
        </w:rPr>
        <w:t>Important Dates</w:t>
      </w:r>
      <w:r w:rsidR="00DD07F0" w:rsidRPr="00085A1D">
        <w:rPr>
          <w:rFonts w:ascii="Segoe UI" w:hAnsi="Segoe UI" w:cs="Segoe UI"/>
          <w:b/>
          <w:szCs w:val="24"/>
        </w:rPr>
        <w:t xml:space="preserve"> FY20</w:t>
      </w:r>
      <w:r w:rsidR="000127CF" w:rsidRPr="00085A1D">
        <w:rPr>
          <w:rFonts w:ascii="Segoe UI" w:hAnsi="Segoe UI" w:cs="Segoe UI"/>
          <w:b/>
          <w:szCs w:val="24"/>
        </w:rPr>
        <w:t>20</w:t>
      </w:r>
      <w:r w:rsidR="00DD07F0" w:rsidRPr="00085A1D">
        <w:rPr>
          <w:rFonts w:ascii="Segoe UI" w:hAnsi="Segoe UI" w:cs="Segoe UI"/>
          <w:b/>
          <w:szCs w:val="24"/>
        </w:rPr>
        <w:t>-20</w:t>
      </w:r>
      <w:r w:rsidR="000127CF" w:rsidRPr="00085A1D">
        <w:rPr>
          <w:rFonts w:ascii="Segoe UI" w:hAnsi="Segoe UI" w:cs="Segoe UI"/>
          <w:b/>
          <w:szCs w:val="24"/>
        </w:rPr>
        <w:t>21</w:t>
      </w:r>
      <w:r w:rsidR="00DD07F0" w:rsidRPr="00085A1D">
        <w:rPr>
          <w:rFonts w:ascii="Segoe UI" w:hAnsi="Segoe UI" w:cs="Segoe UI"/>
          <w:b/>
          <w:szCs w:val="24"/>
        </w:rPr>
        <w:t xml:space="preserve"> (</w:t>
      </w:r>
      <w:r w:rsidRPr="00085A1D">
        <w:rPr>
          <w:rFonts w:ascii="Segoe UI" w:hAnsi="Segoe UI" w:cs="Segoe UI"/>
          <w:b/>
          <w:szCs w:val="24"/>
        </w:rPr>
        <w:t>July 1, 20</w:t>
      </w:r>
      <w:r w:rsidR="000127CF" w:rsidRPr="00085A1D">
        <w:rPr>
          <w:rFonts w:ascii="Segoe UI" w:hAnsi="Segoe UI" w:cs="Segoe UI"/>
          <w:b/>
          <w:szCs w:val="24"/>
        </w:rPr>
        <w:t>19</w:t>
      </w:r>
      <w:r w:rsidRPr="00085A1D">
        <w:rPr>
          <w:rFonts w:ascii="Segoe UI" w:hAnsi="Segoe UI" w:cs="Segoe UI"/>
          <w:b/>
          <w:szCs w:val="24"/>
        </w:rPr>
        <w:t>-June 30, 20</w:t>
      </w:r>
      <w:r w:rsidR="000127CF" w:rsidRPr="00085A1D">
        <w:rPr>
          <w:rFonts w:ascii="Segoe UI" w:hAnsi="Segoe UI" w:cs="Segoe UI"/>
          <w:b/>
          <w:szCs w:val="24"/>
        </w:rPr>
        <w:t>21</w:t>
      </w:r>
      <w:r w:rsidR="00DD07F0" w:rsidRPr="00085A1D">
        <w:rPr>
          <w:rFonts w:ascii="Segoe UI" w:hAnsi="Segoe UI" w:cs="Segoe UI"/>
          <w:b/>
          <w:szCs w:val="24"/>
        </w:rPr>
        <w:t>) Grant Period</w:t>
      </w:r>
    </w:p>
    <w:p w14:paraId="2D3BF60E" w14:textId="77777777" w:rsidR="00A02B06" w:rsidRPr="00085A1D" w:rsidRDefault="00A02B06" w:rsidP="00FE2260">
      <w:pPr>
        <w:rPr>
          <w:rFonts w:ascii="Segoe UI" w:hAnsi="Segoe UI" w:cs="Segoe UI"/>
          <w:b/>
          <w:szCs w:val="24"/>
        </w:rPr>
      </w:pPr>
      <w:bookmarkStart w:id="1" w:name="_GoBack"/>
      <w:bookmarkEnd w:id="1"/>
    </w:p>
    <w:p w14:paraId="7989D68D" w14:textId="61FF67ED" w:rsidR="00DD07F0" w:rsidRPr="00085A1D" w:rsidRDefault="00DD07F0" w:rsidP="00FE2260">
      <w:pPr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b/>
          <w:szCs w:val="24"/>
        </w:rPr>
        <w:t>January 20</w:t>
      </w:r>
      <w:r w:rsidR="000127CF" w:rsidRPr="00085A1D">
        <w:rPr>
          <w:rFonts w:ascii="Segoe UI" w:hAnsi="Segoe UI" w:cs="Segoe UI"/>
          <w:b/>
          <w:szCs w:val="24"/>
        </w:rPr>
        <w:t>20</w:t>
      </w:r>
      <w:r w:rsidRPr="00085A1D">
        <w:rPr>
          <w:rFonts w:ascii="Segoe UI" w:hAnsi="Segoe UI" w:cs="Segoe UI"/>
          <w:szCs w:val="24"/>
        </w:rPr>
        <w:t xml:space="preserve"> Submit contracts, first quarter </w:t>
      </w:r>
      <w:r w:rsidR="00AB6911">
        <w:rPr>
          <w:rFonts w:ascii="Segoe UI" w:hAnsi="Segoe UI" w:cs="Segoe UI"/>
          <w:szCs w:val="24"/>
        </w:rPr>
        <w:t xml:space="preserve">update </w:t>
      </w:r>
      <w:r w:rsidRPr="00085A1D">
        <w:rPr>
          <w:rFonts w:ascii="Segoe UI" w:hAnsi="Segoe UI" w:cs="Segoe UI"/>
          <w:szCs w:val="24"/>
        </w:rPr>
        <w:t>and request for first payment.</w:t>
      </w:r>
    </w:p>
    <w:p w14:paraId="37F8CCD8" w14:textId="5DAC7001" w:rsidR="00DD07F0" w:rsidRPr="00085A1D" w:rsidRDefault="00DD07F0" w:rsidP="00FE2260">
      <w:pPr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b/>
          <w:szCs w:val="24"/>
        </w:rPr>
        <w:t>June 30, 20</w:t>
      </w:r>
      <w:r w:rsidR="000127CF" w:rsidRPr="00085A1D">
        <w:rPr>
          <w:rFonts w:ascii="Segoe UI" w:hAnsi="Segoe UI" w:cs="Segoe UI"/>
          <w:b/>
          <w:szCs w:val="24"/>
        </w:rPr>
        <w:t>20</w:t>
      </w:r>
      <w:r w:rsidRPr="00085A1D">
        <w:rPr>
          <w:rFonts w:ascii="Segoe UI" w:hAnsi="Segoe UI" w:cs="Segoe UI"/>
          <w:szCs w:val="24"/>
        </w:rPr>
        <w:t xml:space="preserve"> Final Deadline for Contract Submission.</w:t>
      </w:r>
    </w:p>
    <w:p w14:paraId="5ED74A6A" w14:textId="5ABBEF0A" w:rsidR="00DD07F0" w:rsidRPr="00085A1D" w:rsidRDefault="00DD07F0" w:rsidP="00FE2260">
      <w:pPr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b/>
          <w:szCs w:val="24"/>
        </w:rPr>
        <w:t>January-June 20</w:t>
      </w:r>
      <w:r w:rsidR="000127CF" w:rsidRPr="00085A1D">
        <w:rPr>
          <w:rFonts w:ascii="Segoe UI" w:hAnsi="Segoe UI" w:cs="Segoe UI"/>
          <w:b/>
          <w:szCs w:val="24"/>
        </w:rPr>
        <w:t>20</w:t>
      </w:r>
      <w:r w:rsidRPr="00085A1D">
        <w:rPr>
          <w:rFonts w:ascii="Segoe UI" w:hAnsi="Segoe UI" w:cs="Segoe UI"/>
          <w:szCs w:val="24"/>
        </w:rPr>
        <w:t xml:space="preserve"> Second Quarter of Grant Period.  Submit </w:t>
      </w:r>
      <w:r w:rsidR="00AB6911">
        <w:rPr>
          <w:rFonts w:ascii="Segoe UI" w:hAnsi="Segoe UI" w:cs="Segoe UI"/>
          <w:szCs w:val="24"/>
        </w:rPr>
        <w:t>Year 1 annual report.</w:t>
      </w:r>
    </w:p>
    <w:p w14:paraId="044EBD72" w14:textId="115F40B6" w:rsidR="00DD07F0" w:rsidRPr="00085A1D" w:rsidRDefault="00DD07F0" w:rsidP="00FE2260">
      <w:pPr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b/>
          <w:szCs w:val="24"/>
        </w:rPr>
        <w:t>July 20</w:t>
      </w:r>
      <w:r w:rsidR="000127CF" w:rsidRPr="00085A1D">
        <w:rPr>
          <w:rFonts w:ascii="Segoe UI" w:hAnsi="Segoe UI" w:cs="Segoe UI"/>
          <w:b/>
          <w:szCs w:val="24"/>
        </w:rPr>
        <w:t>20</w:t>
      </w:r>
      <w:r w:rsidRPr="00085A1D">
        <w:rPr>
          <w:rFonts w:ascii="Segoe UI" w:hAnsi="Segoe UI" w:cs="Segoe UI"/>
          <w:b/>
          <w:szCs w:val="24"/>
        </w:rPr>
        <w:t>-December 20</w:t>
      </w:r>
      <w:r w:rsidR="000127CF" w:rsidRPr="00085A1D">
        <w:rPr>
          <w:rFonts w:ascii="Segoe UI" w:hAnsi="Segoe UI" w:cs="Segoe UI"/>
          <w:b/>
          <w:szCs w:val="24"/>
        </w:rPr>
        <w:t>20</w:t>
      </w:r>
      <w:r w:rsidRPr="00085A1D">
        <w:rPr>
          <w:rFonts w:ascii="Segoe UI" w:hAnsi="Segoe UI" w:cs="Segoe UI"/>
          <w:szCs w:val="24"/>
        </w:rPr>
        <w:t xml:space="preserve"> Third Quarter of Grant Period.  Submit third quarter </w:t>
      </w:r>
      <w:r w:rsidR="00AB6911">
        <w:rPr>
          <w:rFonts w:ascii="Segoe UI" w:hAnsi="Segoe UI" w:cs="Segoe UI"/>
          <w:szCs w:val="24"/>
        </w:rPr>
        <w:t>update</w:t>
      </w:r>
      <w:r w:rsidRPr="00085A1D">
        <w:rPr>
          <w:rFonts w:ascii="Segoe UI" w:hAnsi="Segoe UI" w:cs="Segoe UI"/>
          <w:szCs w:val="24"/>
        </w:rPr>
        <w:t xml:space="preserve"> and </w:t>
      </w:r>
      <w:r w:rsidR="00AB6911">
        <w:rPr>
          <w:rFonts w:ascii="Segoe UI" w:hAnsi="Segoe UI" w:cs="Segoe UI"/>
          <w:szCs w:val="24"/>
        </w:rPr>
        <w:t>request for second payment.</w:t>
      </w:r>
    </w:p>
    <w:p w14:paraId="68033E60" w14:textId="3EBF12F9" w:rsidR="00DD07F0" w:rsidRPr="00085A1D" w:rsidRDefault="00DD07F0" w:rsidP="00FE2260">
      <w:pPr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b/>
          <w:szCs w:val="24"/>
        </w:rPr>
        <w:t>July 30, 20</w:t>
      </w:r>
      <w:r w:rsidR="000127CF" w:rsidRPr="00085A1D">
        <w:rPr>
          <w:rFonts w:ascii="Segoe UI" w:hAnsi="Segoe UI" w:cs="Segoe UI"/>
          <w:b/>
          <w:szCs w:val="24"/>
        </w:rPr>
        <w:t>21</w:t>
      </w:r>
      <w:r w:rsidRPr="00085A1D">
        <w:rPr>
          <w:rFonts w:ascii="Segoe UI" w:hAnsi="Segoe UI" w:cs="Segoe UI"/>
          <w:szCs w:val="24"/>
        </w:rPr>
        <w:t xml:space="preserve"> </w:t>
      </w:r>
      <w:r w:rsidR="00AB6911">
        <w:rPr>
          <w:rFonts w:ascii="Segoe UI" w:hAnsi="Segoe UI" w:cs="Segoe UI"/>
          <w:szCs w:val="24"/>
        </w:rPr>
        <w:t xml:space="preserve">Submit Year 2 annual report and final reporting closeout, </w:t>
      </w:r>
      <w:r w:rsidRPr="00085A1D">
        <w:rPr>
          <w:rFonts w:ascii="Segoe UI" w:hAnsi="Segoe UI" w:cs="Segoe UI"/>
          <w:szCs w:val="24"/>
        </w:rPr>
        <w:t xml:space="preserve">final 5% payment </w:t>
      </w:r>
      <w:r w:rsidR="00AB6911">
        <w:rPr>
          <w:rFonts w:ascii="Segoe UI" w:hAnsi="Segoe UI" w:cs="Segoe UI"/>
          <w:szCs w:val="24"/>
        </w:rPr>
        <w:t>issued</w:t>
      </w:r>
      <w:r w:rsidRPr="00085A1D">
        <w:rPr>
          <w:rFonts w:ascii="Segoe UI" w:hAnsi="Segoe UI" w:cs="Segoe UI"/>
          <w:szCs w:val="24"/>
        </w:rPr>
        <w:t xml:space="preserve"> as</w:t>
      </w:r>
      <w:r w:rsidR="00AB6911">
        <w:rPr>
          <w:rFonts w:ascii="Segoe UI" w:hAnsi="Segoe UI" w:cs="Segoe UI"/>
          <w:szCs w:val="24"/>
        </w:rPr>
        <w:t xml:space="preserve"> a</w:t>
      </w:r>
      <w:r w:rsidRPr="00085A1D">
        <w:rPr>
          <w:rFonts w:ascii="Segoe UI" w:hAnsi="Segoe UI" w:cs="Segoe UI"/>
          <w:szCs w:val="24"/>
        </w:rPr>
        <w:t xml:space="preserve"> reimbursement.</w:t>
      </w:r>
    </w:p>
    <w:p w14:paraId="5F7CDF7C" w14:textId="77777777" w:rsidR="00DD07F0" w:rsidRPr="00085A1D" w:rsidRDefault="00DD07F0" w:rsidP="00FE2260">
      <w:pPr>
        <w:rPr>
          <w:rFonts w:ascii="Segoe UI" w:hAnsi="Segoe UI" w:cs="Segoe UI"/>
          <w:szCs w:val="24"/>
        </w:rPr>
      </w:pPr>
    </w:p>
    <w:p w14:paraId="5496867E" w14:textId="6FFEE2D0" w:rsidR="00FE2260" w:rsidRPr="00085A1D" w:rsidRDefault="000127CF" w:rsidP="00FE2260">
      <w:pPr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szCs w:val="24"/>
        </w:rPr>
        <w:t>The grant contract</w:t>
      </w:r>
      <w:r w:rsidR="002B497A" w:rsidRPr="00085A1D">
        <w:rPr>
          <w:rFonts w:ascii="Segoe UI" w:hAnsi="Segoe UI" w:cs="Segoe UI"/>
          <w:szCs w:val="24"/>
        </w:rPr>
        <w:t xml:space="preserve"> must be signed by the </w:t>
      </w:r>
      <w:r w:rsidR="00FE2260" w:rsidRPr="00085A1D">
        <w:rPr>
          <w:rFonts w:ascii="Segoe UI" w:hAnsi="Segoe UI" w:cs="Segoe UI"/>
          <w:szCs w:val="24"/>
        </w:rPr>
        <w:t xml:space="preserve">grantee (project director), Board President &amp; Board Treasurer.  </w:t>
      </w:r>
      <w:r w:rsidR="002B497A" w:rsidRPr="00085A1D">
        <w:rPr>
          <w:rFonts w:ascii="Segoe UI" w:hAnsi="Segoe UI" w:cs="Segoe UI"/>
          <w:szCs w:val="24"/>
        </w:rPr>
        <w:t>University applicants m</w:t>
      </w:r>
      <w:r w:rsidR="00AB6911">
        <w:rPr>
          <w:rFonts w:ascii="Segoe UI" w:hAnsi="Segoe UI" w:cs="Segoe UI"/>
          <w:szCs w:val="24"/>
        </w:rPr>
        <w:t xml:space="preserve">ay </w:t>
      </w:r>
      <w:r w:rsidR="002B497A" w:rsidRPr="00085A1D">
        <w:rPr>
          <w:rFonts w:ascii="Segoe UI" w:hAnsi="Segoe UI" w:cs="Segoe UI"/>
          <w:szCs w:val="24"/>
        </w:rPr>
        <w:t xml:space="preserve">also have an official from the grants &amp; contracts office sign the contract.  </w:t>
      </w:r>
      <w:r w:rsidR="00FE2260" w:rsidRPr="00085A1D">
        <w:rPr>
          <w:rFonts w:ascii="Segoe UI" w:hAnsi="Segoe UI" w:cs="Segoe UI"/>
          <w:szCs w:val="24"/>
        </w:rPr>
        <w:t xml:space="preserve">The contract is attached.   </w:t>
      </w:r>
      <w:r w:rsidR="00FE2260" w:rsidRPr="00085A1D">
        <w:rPr>
          <w:rFonts w:ascii="Segoe UI" w:hAnsi="Segoe UI" w:cs="Segoe UI"/>
          <w:b/>
          <w:szCs w:val="24"/>
        </w:rPr>
        <w:t>Please verify the correct tax id is on the last page of the contract.</w:t>
      </w:r>
      <w:r w:rsidR="00320845" w:rsidRPr="00085A1D">
        <w:rPr>
          <w:rFonts w:ascii="Segoe UI" w:hAnsi="Segoe UI" w:cs="Segoe UI"/>
          <w:szCs w:val="24"/>
        </w:rPr>
        <w:t xml:space="preserve">  </w:t>
      </w:r>
    </w:p>
    <w:p w14:paraId="2DB25F93" w14:textId="77777777" w:rsidR="00FE2260" w:rsidRPr="00085A1D" w:rsidRDefault="00FE2260" w:rsidP="00FE2260">
      <w:pPr>
        <w:rPr>
          <w:rFonts w:ascii="Segoe UI" w:hAnsi="Segoe UI" w:cs="Segoe UI"/>
          <w:szCs w:val="24"/>
        </w:rPr>
      </w:pPr>
    </w:p>
    <w:p w14:paraId="621395A9" w14:textId="66829F14" w:rsidR="00AB6911" w:rsidRDefault="00FE2260" w:rsidP="00FE2260">
      <w:pPr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szCs w:val="24"/>
        </w:rPr>
        <w:t xml:space="preserve">After </w:t>
      </w:r>
      <w:r w:rsidR="00AB6911">
        <w:rPr>
          <w:rFonts w:ascii="Segoe UI" w:hAnsi="Segoe UI" w:cs="Segoe UI"/>
          <w:szCs w:val="24"/>
        </w:rPr>
        <w:t>gathering</w:t>
      </w:r>
      <w:r w:rsidRPr="00085A1D">
        <w:rPr>
          <w:rFonts w:ascii="Segoe UI" w:hAnsi="Segoe UI" w:cs="Segoe UI"/>
          <w:szCs w:val="24"/>
        </w:rPr>
        <w:t xml:space="preserve"> the appropriate signatures, log on to </w:t>
      </w:r>
      <w:r w:rsidR="00AB6911">
        <w:rPr>
          <w:rFonts w:ascii="Segoe UI" w:hAnsi="Segoe UI" w:cs="Segoe UI"/>
          <w:szCs w:val="24"/>
        </w:rPr>
        <w:t>the grant management</w:t>
      </w:r>
      <w:r w:rsidRPr="00085A1D">
        <w:rPr>
          <w:rFonts w:ascii="Segoe UI" w:hAnsi="Segoe UI" w:cs="Segoe UI"/>
          <w:szCs w:val="24"/>
        </w:rPr>
        <w:t xml:space="preserve"> website </w:t>
      </w:r>
      <w:hyperlink r:id="rId7" w:history="1">
        <w:r w:rsidR="00E20CE6" w:rsidRPr="00085A1D">
          <w:rPr>
            <w:rStyle w:val="Hyperlink"/>
            <w:rFonts w:ascii="Segoe UI" w:hAnsi="Segoe UI" w:cs="Segoe UI"/>
          </w:rPr>
          <w:t>www.art.mt.gov/application</w:t>
        </w:r>
      </w:hyperlink>
      <w:r w:rsidR="00E20CE6" w:rsidRPr="00085A1D">
        <w:rPr>
          <w:rFonts w:ascii="Segoe UI" w:hAnsi="Segoe UI" w:cs="Segoe UI"/>
        </w:rPr>
        <w:t xml:space="preserve"> </w:t>
      </w:r>
      <w:r w:rsidR="00AB6911">
        <w:rPr>
          <w:rFonts w:ascii="Segoe UI" w:hAnsi="Segoe UI" w:cs="Segoe UI"/>
          <w:sz w:val="22"/>
        </w:rPr>
        <w:t>and u</w:t>
      </w:r>
      <w:r w:rsidR="00320845" w:rsidRPr="00085A1D">
        <w:rPr>
          <w:rFonts w:ascii="Segoe UI" w:hAnsi="Segoe UI" w:cs="Segoe UI"/>
          <w:szCs w:val="24"/>
        </w:rPr>
        <w:t xml:space="preserve">se </w:t>
      </w:r>
      <w:r w:rsidR="00D747DB" w:rsidRPr="00085A1D">
        <w:rPr>
          <w:rFonts w:ascii="Segoe UI" w:hAnsi="Segoe UI" w:cs="Segoe UI"/>
          <w:szCs w:val="24"/>
        </w:rPr>
        <w:t>the FY</w:t>
      </w:r>
      <w:r w:rsidR="000127CF" w:rsidRPr="00085A1D">
        <w:rPr>
          <w:rFonts w:ascii="Segoe UI" w:hAnsi="Segoe UI" w:cs="Segoe UI"/>
          <w:szCs w:val="24"/>
        </w:rPr>
        <w:t>20-21</w:t>
      </w:r>
      <w:r w:rsidR="00E20CE6" w:rsidRPr="00085A1D">
        <w:rPr>
          <w:rFonts w:ascii="Segoe UI" w:hAnsi="Segoe UI" w:cs="Segoe UI"/>
          <w:szCs w:val="24"/>
        </w:rPr>
        <w:t xml:space="preserve"> </w:t>
      </w:r>
      <w:r w:rsidRPr="00085A1D">
        <w:rPr>
          <w:rFonts w:ascii="Segoe UI" w:hAnsi="Segoe UI" w:cs="Segoe UI"/>
          <w:szCs w:val="24"/>
        </w:rPr>
        <w:t>Cultural Trust Contract form</w:t>
      </w:r>
      <w:r w:rsidR="00320845" w:rsidRPr="00085A1D">
        <w:rPr>
          <w:rFonts w:ascii="Segoe UI" w:hAnsi="Segoe UI" w:cs="Segoe UI"/>
          <w:szCs w:val="24"/>
        </w:rPr>
        <w:t xml:space="preserve"> to upload </w:t>
      </w:r>
      <w:r w:rsidR="00AB6911">
        <w:rPr>
          <w:rFonts w:ascii="Segoe UI" w:hAnsi="Segoe UI" w:cs="Segoe UI"/>
          <w:szCs w:val="24"/>
        </w:rPr>
        <w:t>the</w:t>
      </w:r>
      <w:r w:rsidR="00320845" w:rsidRPr="00085A1D">
        <w:rPr>
          <w:rFonts w:ascii="Segoe UI" w:hAnsi="Segoe UI" w:cs="Segoe UI"/>
          <w:szCs w:val="24"/>
        </w:rPr>
        <w:t xml:space="preserve"> contract </w:t>
      </w:r>
      <w:r w:rsidR="000127CF" w:rsidRPr="00085A1D">
        <w:rPr>
          <w:rFonts w:ascii="Segoe UI" w:hAnsi="Segoe UI" w:cs="Segoe UI"/>
          <w:szCs w:val="24"/>
        </w:rPr>
        <w:t>signature page</w:t>
      </w:r>
      <w:r w:rsidRPr="00085A1D">
        <w:rPr>
          <w:rFonts w:ascii="Segoe UI" w:hAnsi="Segoe UI" w:cs="Segoe UI"/>
          <w:szCs w:val="24"/>
        </w:rPr>
        <w:t xml:space="preserve">.  </w:t>
      </w:r>
      <w:r w:rsidR="00AB6911">
        <w:rPr>
          <w:rFonts w:ascii="Segoe UI" w:hAnsi="Segoe UI" w:cs="Segoe UI"/>
          <w:szCs w:val="24"/>
        </w:rPr>
        <w:t>The contract signature page may also be submitted</w:t>
      </w:r>
      <w:r w:rsidRPr="00085A1D">
        <w:rPr>
          <w:rFonts w:ascii="Segoe UI" w:hAnsi="Segoe UI" w:cs="Segoe UI"/>
          <w:szCs w:val="24"/>
        </w:rPr>
        <w:t xml:space="preserve"> via </w:t>
      </w:r>
      <w:r w:rsidR="000127CF" w:rsidRPr="00085A1D">
        <w:rPr>
          <w:rFonts w:ascii="Segoe UI" w:hAnsi="Segoe UI" w:cs="Segoe UI"/>
          <w:szCs w:val="24"/>
        </w:rPr>
        <w:t>postal</w:t>
      </w:r>
      <w:r w:rsidRPr="00085A1D">
        <w:rPr>
          <w:rFonts w:ascii="Segoe UI" w:hAnsi="Segoe UI" w:cs="Segoe UI"/>
          <w:szCs w:val="24"/>
        </w:rPr>
        <w:t xml:space="preserve"> mail (PO Box 202201, Helena MT 59620) or fax (444-6548)</w:t>
      </w:r>
      <w:r w:rsidR="00D747DB" w:rsidRPr="00085A1D">
        <w:rPr>
          <w:rFonts w:ascii="Segoe UI" w:hAnsi="Segoe UI" w:cs="Segoe UI"/>
          <w:szCs w:val="24"/>
        </w:rPr>
        <w:t xml:space="preserve"> or email (</w:t>
      </w:r>
      <w:hyperlink r:id="rId8" w:history="1">
        <w:r w:rsidR="00D747DB" w:rsidRPr="00085A1D">
          <w:rPr>
            <w:rStyle w:val="Hyperlink"/>
            <w:rFonts w:ascii="Segoe UI" w:hAnsi="Segoe UI" w:cs="Segoe UI"/>
            <w:szCs w:val="24"/>
          </w:rPr>
          <w:t>kburgoyne@mt.gov</w:t>
        </w:r>
      </w:hyperlink>
      <w:r w:rsidR="00D747DB" w:rsidRPr="00085A1D">
        <w:rPr>
          <w:rFonts w:ascii="Segoe UI" w:hAnsi="Segoe UI" w:cs="Segoe UI"/>
          <w:szCs w:val="24"/>
        </w:rPr>
        <w:t>)</w:t>
      </w:r>
      <w:r w:rsidR="00AB6911">
        <w:rPr>
          <w:rFonts w:ascii="Segoe UI" w:hAnsi="Segoe UI" w:cs="Segoe UI"/>
          <w:szCs w:val="24"/>
        </w:rPr>
        <w:t>.  The online Cultural Trust Contract form will still need to be completed.</w:t>
      </w:r>
    </w:p>
    <w:p w14:paraId="494468F2" w14:textId="77777777" w:rsidR="00AB6911" w:rsidRDefault="00AB6911" w:rsidP="00FE2260">
      <w:pPr>
        <w:rPr>
          <w:rFonts w:ascii="Segoe UI" w:hAnsi="Segoe UI" w:cs="Segoe UI"/>
          <w:szCs w:val="24"/>
        </w:rPr>
      </w:pPr>
    </w:p>
    <w:p w14:paraId="4BA0F87F" w14:textId="1A654CEF" w:rsidR="002B497A" w:rsidRPr="00AB6911" w:rsidRDefault="002B497A" w:rsidP="00FE2260">
      <w:pPr>
        <w:rPr>
          <w:rFonts w:ascii="Segoe UI" w:hAnsi="Segoe UI" w:cs="Segoe UI"/>
          <w:sz w:val="22"/>
        </w:rPr>
      </w:pPr>
      <w:r w:rsidRPr="00085A1D">
        <w:rPr>
          <w:rFonts w:ascii="Segoe UI" w:hAnsi="Segoe UI" w:cs="Segoe UI"/>
          <w:szCs w:val="24"/>
        </w:rPr>
        <w:t xml:space="preserve">If </w:t>
      </w:r>
      <w:r w:rsidR="000127CF" w:rsidRPr="00085A1D">
        <w:rPr>
          <w:rFonts w:ascii="Segoe UI" w:hAnsi="Segoe UI" w:cs="Segoe UI"/>
          <w:szCs w:val="24"/>
        </w:rPr>
        <w:t xml:space="preserve">the </w:t>
      </w:r>
      <w:r w:rsidRPr="00085A1D">
        <w:rPr>
          <w:rFonts w:ascii="Segoe UI" w:hAnsi="Segoe UI" w:cs="Segoe UI"/>
          <w:szCs w:val="24"/>
        </w:rPr>
        <w:t xml:space="preserve">grant was </w:t>
      </w:r>
      <w:r w:rsidRPr="00085A1D">
        <w:rPr>
          <w:rFonts w:ascii="Segoe UI" w:hAnsi="Segoe UI" w:cs="Segoe UI"/>
          <w:b/>
          <w:bCs/>
          <w:szCs w:val="24"/>
        </w:rPr>
        <w:t>NOT</w:t>
      </w:r>
      <w:r w:rsidRPr="00085A1D">
        <w:rPr>
          <w:rFonts w:ascii="Segoe UI" w:hAnsi="Segoe UI" w:cs="Segoe UI"/>
          <w:szCs w:val="24"/>
        </w:rPr>
        <w:t xml:space="preserve"> funded at full request</w:t>
      </w:r>
      <w:r w:rsidR="00E20CE6" w:rsidRPr="00085A1D">
        <w:rPr>
          <w:rFonts w:ascii="Segoe UI" w:hAnsi="Segoe UI" w:cs="Segoe UI"/>
          <w:szCs w:val="24"/>
        </w:rPr>
        <w:t xml:space="preserve">, include </w:t>
      </w:r>
      <w:r w:rsidR="00FE2260" w:rsidRPr="00085A1D">
        <w:rPr>
          <w:rFonts w:ascii="Segoe UI" w:hAnsi="Segoe UI" w:cs="Segoe UI"/>
          <w:szCs w:val="24"/>
        </w:rPr>
        <w:t>a</w:t>
      </w:r>
      <w:r w:rsidRPr="00085A1D">
        <w:rPr>
          <w:rFonts w:ascii="Segoe UI" w:hAnsi="Segoe UI" w:cs="Segoe UI"/>
          <w:szCs w:val="24"/>
        </w:rPr>
        <w:t xml:space="preserve"> brief written modification of original narrative indicating</w:t>
      </w:r>
      <w:r w:rsidR="00320845" w:rsidRPr="00085A1D">
        <w:rPr>
          <w:rFonts w:ascii="Segoe UI" w:hAnsi="Segoe UI" w:cs="Segoe UI"/>
          <w:szCs w:val="24"/>
        </w:rPr>
        <w:t xml:space="preserve"> the impact</w:t>
      </w:r>
      <w:r w:rsidRPr="00085A1D">
        <w:rPr>
          <w:rFonts w:ascii="Segoe UI" w:hAnsi="Segoe UI" w:cs="Segoe UI"/>
          <w:szCs w:val="24"/>
        </w:rPr>
        <w:t xml:space="preserve"> of</w:t>
      </w:r>
      <w:r w:rsidR="00320845" w:rsidRPr="00085A1D">
        <w:rPr>
          <w:rFonts w:ascii="Segoe UI" w:hAnsi="Segoe UI" w:cs="Segoe UI"/>
          <w:szCs w:val="24"/>
        </w:rPr>
        <w:t xml:space="preserve"> the</w:t>
      </w:r>
      <w:r w:rsidRPr="00085A1D">
        <w:rPr>
          <w:rFonts w:ascii="Segoe UI" w:hAnsi="Segoe UI" w:cs="Segoe UI"/>
          <w:szCs w:val="24"/>
        </w:rPr>
        <w:t xml:space="preserve"> change in funding from the original proposal.</w:t>
      </w:r>
      <w:r w:rsidR="009E72DF" w:rsidRPr="00085A1D">
        <w:rPr>
          <w:rFonts w:ascii="Segoe UI" w:hAnsi="Segoe UI" w:cs="Segoe UI"/>
          <w:szCs w:val="24"/>
        </w:rPr>
        <w:t xml:space="preserve">  </w:t>
      </w:r>
      <w:r w:rsidR="00FE2260" w:rsidRPr="00085A1D">
        <w:rPr>
          <w:rFonts w:ascii="Segoe UI" w:hAnsi="Segoe UI" w:cs="Segoe UI"/>
          <w:szCs w:val="24"/>
        </w:rPr>
        <w:t>Keep copies of all information sent to the Montana Arts Council.</w:t>
      </w:r>
    </w:p>
    <w:p w14:paraId="7969F76D" w14:textId="77777777" w:rsidR="002B497A" w:rsidRPr="00085A1D" w:rsidRDefault="002B497A" w:rsidP="00FE2260">
      <w:pPr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szCs w:val="24"/>
        </w:rPr>
        <w:tab/>
      </w:r>
    </w:p>
    <w:p w14:paraId="714601E3" w14:textId="77777777" w:rsidR="002B497A" w:rsidRPr="00085A1D" w:rsidRDefault="002B497A" w:rsidP="00FE2260">
      <w:pPr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szCs w:val="24"/>
        </w:rPr>
        <w:t xml:space="preserve">For grants of $4500 or less, 95% of the total award will be released when the above requirements are met.  For grants over $4500 the first payment will be 50% of the total award.  </w:t>
      </w:r>
    </w:p>
    <w:p w14:paraId="25C353E2" w14:textId="77777777" w:rsidR="002B497A" w:rsidRPr="00085A1D" w:rsidRDefault="002B497A" w:rsidP="00FE2260">
      <w:pPr>
        <w:rPr>
          <w:rFonts w:ascii="Segoe UI" w:hAnsi="Segoe UI" w:cs="Segoe UI"/>
          <w:szCs w:val="24"/>
        </w:rPr>
      </w:pPr>
    </w:p>
    <w:p w14:paraId="5175C6AA" w14:textId="02AE267B" w:rsidR="002B497A" w:rsidRPr="00085A1D" w:rsidRDefault="00106CEE" w:rsidP="00FE2260">
      <w:pPr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S</w:t>
      </w:r>
      <w:r w:rsidR="002B497A" w:rsidRPr="00085A1D">
        <w:rPr>
          <w:rFonts w:ascii="Segoe UI" w:hAnsi="Segoe UI" w:cs="Segoe UI"/>
          <w:szCs w:val="24"/>
        </w:rPr>
        <w:t xml:space="preserve">ubmit the </w:t>
      </w:r>
      <w:r>
        <w:rPr>
          <w:rFonts w:ascii="Segoe UI" w:hAnsi="Segoe UI" w:cs="Segoe UI"/>
          <w:szCs w:val="24"/>
        </w:rPr>
        <w:t xml:space="preserve">contract </w:t>
      </w:r>
      <w:r w:rsidR="002B497A" w:rsidRPr="00085A1D">
        <w:rPr>
          <w:rFonts w:ascii="Segoe UI" w:hAnsi="Segoe UI" w:cs="Segoe UI"/>
          <w:szCs w:val="24"/>
        </w:rPr>
        <w:t xml:space="preserve">before </w:t>
      </w:r>
      <w:r w:rsidR="002B497A" w:rsidRPr="00085A1D">
        <w:rPr>
          <w:rFonts w:ascii="Segoe UI" w:hAnsi="Segoe UI" w:cs="Segoe UI"/>
          <w:b/>
          <w:szCs w:val="24"/>
        </w:rPr>
        <w:t>JUNE 30, 20</w:t>
      </w:r>
      <w:r w:rsidR="000127CF" w:rsidRPr="00085A1D">
        <w:rPr>
          <w:rFonts w:ascii="Segoe UI" w:hAnsi="Segoe UI" w:cs="Segoe UI"/>
          <w:b/>
          <w:szCs w:val="24"/>
        </w:rPr>
        <w:t xml:space="preserve">20 </w:t>
      </w:r>
      <w:r w:rsidR="002B497A" w:rsidRPr="00085A1D">
        <w:rPr>
          <w:rFonts w:ascii="Segoe UI" w:hAnsi="Segoe UI" w:cs="Segoe UI"/>
          <w:szCs w:val="24"/>
        </w:rPr>
        <w:t>or grant funds will revert to the Cultural Trust Fund.</w:t>
      </w:r>
    </w:p>
    <w:p w14:paraId="2E533F20" w14:textId="77777777" w:rsidR="002B497A" w:rsidRPr="00085A1D" w:rsidRDefault="002B497A" w:rsidP="00FE2260">
      <w:pPr>
        <w:rPr>
          <w:rFonts w:ascii="Segoe UI" w:hAnsi="Segoe UI" w:cs="Segoe UI"/>
          <w:szCs w:val="24"/>
        </w:rPr>
      </w:pPr>
    </w:p>
    <w:p w14:paraId="4AA98085" w14:textId="60BBD712" w:rsidR="002B497A" w:rsidRPr="00085A1D" w:rsidRDefault="002B497A" w:rsidP="00FE2260">
      <w:pPr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szCs w:val="24"/>
        </w:rPr>
        <w:t xml:space="preserve">These </w:t>
      </w:r>
      <w:r w:rsidR="00343092">
        <w:rPr>
          <w:rFonts w:ascii="Segoe UI" w:hAnsi="Segoe UI" w:cs="Segoe UI"/>
          <w:szCs w:val="24"/>
        </w:rPr>
        <w:t>final reporting for the grant period</w:t>
      </w:r>
      <w:r w:rsidRPr="00085A1D">
        <w:rPr>
          <w:rFonts w:ascii="Segoe UI" w:hAnsi="Segoe UI" w:cs="Segoe UI"/>
          <w:szCs w:val="24"/>
        </w:rPr>
        <w:t xml:space="preserve"> </w:t>
      </w:r>
      <w:r w:rsidR="00343092">
        <w:rPr>
          <w:rFonts w:ascii="Segoe UI" w:hAnsi="Segoe UI" w:cs="Segoe UI"/>
          <w:szCs w:val="24"/>
        </w:rPr>
        <w:t>is</w:t>
      </w:r>
      <w:r w:rsidRPr="00085A1D">
        <w:rPr>
          <w:rFonts w:ascii="Segoe UI" w:hAnsi="Segoe UI" w:cs="Segoe UI"/>
          <w:szCs w:val="24"/>
        </w:rPr>
        <w:t xml:space="preserve"> due </w:t>
      </w:r>
      <w:r w:rsidRPr="00085A1D">
        <w:rPr>
          <w:rFonts w:ascii="Segoe UI" w:hAnsi="Segoe UI" w:cs="Segoe UI"/>
          <w:b/>
          <w:szCs w:val="24"/>
        </w:rPr>
        <w:t>July 30, 20</w:t>
      </w:r>
      <w:r w:rsidR="000127CF" w:rsidRPr="00085A1D">
        <w:rPr>
          <w:rFonts w:ascii="Segoe UI" w:hAnsi="Segoe UI" w:cs="Segoe UI"/>
          <w:b/>
          <w:szCs w:val="24"/>
        </w:rPr>
        <w:t>21</w:t>
      </w:r>
      <w:r w:rsidRPr="00085A1D">
        <w:rPr>
          <w:rFonts w:ascii="Segoe UI" w:hAnsi="Segoe UI" w:cs="Segoe UI"/>
          <w:szCs w:val="24"/>
        </w:rPr>
        <w:t xml:space="preserve">.  Please note this deadline.  There are no extensions allowed by law.  Last reimbursement payments (the final 5%) can be released upon submission of completed final reports </w:t>
      </w:r>
      <w:r w:rsidR="00106CEE">
        <w:rPr>
          <w:rFonts w:ascii="Segoe UI" w:hAnsi="Segoe UI" w:cs="Segoe UI"/>
          <w:szCs w:val="24"/>
        </w:rPr>
        <w:t xml:space="preserve">and when it is confirmed funds are available to pay </w:t>
      </w:r>
      <w:proofErr w:type="gramStart"/>
      <w:r w:rsidR="00106CEE">
        <w:rPr>
          <w:rFonts w:ascii="Segoe UI" w:hAnsi="Segoe UI" w:cs="Segoe UI"/>
          <w:szCs w:val="24"/>
        </w:rPr>
        <w:t>all of</w:t>
      </w:r>
      <w:proofErr w:type="gramEnd"/>
      <w:r w:rsidR="00106CEE">
        <w:rPr>
          <w:rFonts w:ascii="Segoe UI" w:hAnsi="Segoe UI" w:cs="Segoe UI"/>
          <w:szCs w:val="24"/>
        </w:rPr>
        <w:t xml:space="preserve"> the grants in full.  You may not receive the final 5% until after the end of the grant period.</w:t>
      </w:r>
    </w:p>
    <w:p w14:paraId="63B45C9C" w14:textId="77777777" w:rsidR="002B497A" w:rsidRPr="00085A1D" w:rsidRDefault="002B497A" w:rsidP="00FE2260">
      <w:pPr>
        <w:rPr>
          <w:rFonts w:ascii="Segoe UI" w:hAnsi="Segoe UI" w:cs="Segoe UI"/>
          <w:szCs w:val="24"/>
        </w:rPr>
      </w:pPr>
    </w:p>
    <w:p w14:paraId="6E95A86E" w14:textId="74DB7769" w:rsidR="002B497A" w:rsidRDefault="002B497A" w:rsidP="00FE2260">
      <w:pPr>
        <w:pStyle w:val="BodyText"/>
        <w:rPr>
          <w:rFonts w:ascii="Segoe UI" w:hAnsi="Segoe UI" w:cs="Segoe UI"/>
          <w:sz w:val="24"/>
          <w:szCs w:val="24"/>
        </w:rPr>
      </w:pPr>
      <w:r w:rsidRPr="00085A1D">
        <w:rPr>
          <w:rFonts w:ascii="Segoe UI" w:hAnsi="Segoe UI" w:cs="Segoe UI"/>
          <w:sz w:val="24"/>
          <w:szCs w:val="24"/>
        </w:rPr>
        <w:t xml:space="preserve">Organizations should not request funding until </w:t>
      </w:r>
      <w:proofErr w:type="gramStart"/>
      <w:r w:rsidRPr="00085A1D">
        <w:rPr>
          <w:rFonts w:ascii="Segoe UI" w:hAnsi="Segoe UI" w:cs="Segoe UI"/>
          <w:sz w:val="24"/>
          <w:szCs w:val="24"/>
        </w:rPr>
        <w:t>absolutely necessary</w:t>
      </w:r>
      <w:proofErr w:type="gramEnd"/>
      <w:r w:rsidRPr="00085A1D">
        <w:rPr>
          <w:rFonts w:ascii="Segoe UI" w:hAnsi="Segoe UI" w:cs="Segoe UI"/>
          <w:sz w:val="24"/>
          <w:szCs w:val="24"/>
        </w:rPr>
        <w:t xml:space="preserve">.  If you do receive grant moneys, it will be necessary to spend and report them within </w:t>
      </w:r>
      <w:r w:rsidR="00BD0545" w:rsidRPr="00085A1D">
        <w:rPr>
          <w:rFonts w:ascii="Segoe UI" w:hAnsi="Segoe UI" w:cs="Segoe UI"/>
          <w:sz w:val="24"/>
          <w:szCs w:val="24"/>
        </w:rPr>
        <w:t>six</w:t>
      </w:r>
      <w:r w:rsidRPr="00085A1D">
        <w:rPr>
          <w:rFonts w:ascii="Segoe UI" w:hAnsi="Segoe UI" w:cs="Segoe UI"/>
          <w:sz w:val="24"/>
          <w:szCs w:val="24"/>
        </w:rPr>
        <w:t xml:space="preserve"> months of receipt of </w:t>
      </w:r>
      <w:proofErr w:type="gramStart"/>
      <w:r w:rsidRPr="00085A1D">
        <w:rPr>
          <w:rFonts w:ascii="Segoe UI" w:hAnsi="Segoe UI" w:cs="Segoe UI"/>
          <w:sz w:val="24"/>
          <w:szCs w:val="24"/>
        </w:rPr>
        <w:t>funding, or</w:t>
      </w:r>
      <w:proofErr w:type="gramEnd"/>
      <w:r w:rsidRPr="00085A1D">
        <w:rPr>
          <w:rFonts w:ascii="Segoe UI" w:hAnsi="Segoe UI" w:cs="Segoe UI"/>
          <w:sz w:val="24"/>
          <w:szCs w:val="24"/>
        </w:rPr>
        <w:t xml:space="preserve"> return unexpended grant funds until needed so they can accrue interest in the Trust.</w:t>
      </w:r>
    </w:p>
    <w:p w14:paraId="2280E0CC" w14:textId="77777777" w:rsidR="00106CEE" w:rsidRPr="00085A1D" w:rsidRDefault="00106CEE" w:rsidP="00FE2260">
      <w:pPr>
        <w:pStyle w:val="BodyText"/>
        <w:rPr>
          <w:rFonts w:ascii="Segoe UI" w:hAnsi="Segoe UI" w:cs="Segoe UI"/>
          <w:sz w:val="24"/>
          <w:szCs w:val="24"/>
        </w:rPr>
      </w:pPr>
    </w:p>
    <w:p w14:paraId="78805B70" w14:textId="45F09A8C" w:rsidR="00320845" w:rsidRPr="00085A1D" w:rsidRDefault="002B497A" w:rsidP="00106CEE">
      <w:pPr>
        <w:pStyle w:val="BodyText"/>
        <w:rPr>
          <w:rFonts w:ascii="Segoe UI" w:hAnsi="Segoe UI" w:cs="Segoe UI"/>
          <w:szCs w:val="24"/>
        </w:rPr>
      </w:pPr>
      <w:r w:rsidRPr="00085A1D">
        <w:rPr>
          <w:rFonts w:ascii="Segoe UI" w:hAnsi="Segoe UI" w:cs="Segoe UI"/>
          <w:sz w:val="24"/>
          <w:szCs w:val="24"/>
        </w:rPr>
        <w:t>Projects must be complet</w:t>
      </w:r>
      <w:r w:rsidR="00106CEE">
        <w:rPr>
          <w:rFonts w:ascii="Segoe UI" w:hAnsi="Segoe UI" w:cs="Segoe UI"/>
          <w:sz w:val="24"/>
          <w:szCs w:val="24"/>
        </w:rPr>
        <w:t xml:space="preserve">e </w:t>
      </w:r>
      <w:r w:rsidRPr="00085A1D">
        <w:rPr>
          <w:rFonts w:ascii="Segoe UI" w:hAnsi="Segoe UI" w:cs="Segoe UI"/>
          <w:sz w:val="24"/>
          <w:szCs w:val="24"/>
        </w:rPr>
        <w:t>and grant funds fully expende</w:t>
      </w:r>
      <w:r w:rsidR="002001E7" w:rsidRPr="00085A1D">
        <w:rPr>
          <w:rFonts w:ascii="Segoe UI" w:hAnsi="Segoe UI" w:cs="Segoe UI"/>
          <w:sz w:val="24"/>
          <w:szCs w:val="24"/>
        </w:rPr>
        <w:t>d or encumbered by June 30, 20</w:t>
      </w:r>
      <w:r w:rsidR="000127CF" w:rsidRPr="00085A1D">
        <w:rPr>
          <w:rFonts w:ascii="Segoe UI" w:hAnsi="Segoe UI" w:cs="Segoe UI"/>
          <w:sz w:val="24"/>
          <w:szCs w:val="24"/>
        </w:rPr>
        <w:t>21</w:t>
      </w:r>
      <w:r w:rsidRPr="00085A1D">
        <w:rPr>
          <w:rFonts w:ascii="Segoe UI" w:hAnsi="Segoe UI" w:cs="Segoe UI"/>
          <w:sz w:val="24"/>
          <w:szCs w:val="24"/>
        </w:rPr>
        <w:t xml:space="preserve">. </w:t>
      </w:r>
      <w:bookmarkEnd w:id="0"/>
    </w:p>
    <w:sectPr w:rsidR="00320845" w:rsidRPr="00085A1D" w:rsidSect="00106CEE">
      <w:pgSz w:w="12240" w:h="15840"/>
      <w:pgMar w:top="1152" w:right="864" w:bottom="720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35A71" w14:textId="77777777" w:rsidR="001C22E6" w:rsidRDefault="001C22E6">
      <w:r>
        <w:separator/>
      </w:r>
    </w:p>
  </w:endnote>
  <w:endnote w:type="continuationSeparator" w:id="0">
    <w:p w14:paraId="6A06D759" w14:textId="77777777" w:rsidR="001C22E6" w:rsidRDefault="001C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0C827" w14:textId="77777777" w:rsidR="001C22E6" w:rsidRDefault="001C22E6">
      <w:r>
        <w:separator/>
      </w:r>
    </w:p>
  </w:footnote>
  <w:footnote w:type="continuationSeparator" w:id="0">
    <w:p w14:paraId="207D65CC" w14:textId="77777777" w:rsidR="001C22E6" w:rsidRDefault="001C2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D36C1"/>
    <w:multiLevelType w:val="hybridMultilevel"/>
    <w:tmpl w:val="C318FA98"/>
    <w:lvl w:ilvl="0" w:tplc="24E6163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7817393"/>
    <w:multiLevelType w:val="hybridMultilevel"/>
    <w:tmpl w:val="C318FA98"/>
    <w:lvl w:ilvl="0" w:tplc="90FC76D0">
      <w:start w:val="1"/>
      <w:numFmt w:val="bullet"/>
      <w:lvlText w:val=""/>
      <w:lvlJc w:val="left"/>
      <w:pPr>
        <w:tabs>
          <w:tab w:val="num" w:pos="1800"/>
        </w:tabs>
        <w:ind w:left="1800" w:hanging="108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0E1629"/>
    <w:multiLevelType w:val="hybridMultilevel"/>
    <w:tmpl w:val="B120B3D6"/>
    <w:lvl w:ilvl="0" w:tplc="90FC76D0">
      <w:start w:val="1"/>
      <w:numFmt w:val="bullet"/>
      <w:lvlText w:val=""/>
      <w:lvlJc w:val="left"/>
      <w:pPr>
        <w:tabs>
          <w:tab w:val="num" w:pos="1440"/>
        </w:tabs>
        <w:ind w:left="1440" w:hanging="10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FE"/>
    <w:rsid w:val="00005C3C"/>
    <w:rsid w:val="000127CF"/>
    <w:rsid w:val="00034C9A"/>
    <w:rsid w:val="00085A1D"/>
    <w:rsid w:val="000D7D36"/>
    <w:rsid w:val="000E451B"/>
    <w:rsid w:val="001017B2"/>
    <w:rsid w:val="00106CEE"/>
    <w:rsid w:val="00120ACE"/>
    <w:rsid w:val="001B36B8"/>
    <w:rsid w:val="001C22E6"/>
    <w:rsid w:val="002001E7"/>
    <w:rsid w:val="00236051"/>
    <w:rsid w:val="002B497A"/>
    <w:rsid w:val="00320845"/>
    <w:rsid w:val="00343092"/>
    <w:rsid w:val="00365169"/>
    <w:rsid w:val="00432232"/>
    <w:rsid w:val="004572E5"/>
    <w:rsid w:val="0047509C"/>
    <w:rsid w:val="004C3206"/>
    <w:rsid w:val="004D6917"/>
    <w:rsid w:val="004E6E40"/>
    <w:rsid w:val="005B4D4F"/>
    <w:rsid w:val="00690923"/>
    <w:rsid w:val="00693123"/>
    <w:rsid w:val="00717509"/>
    <w:rsid w:val="00720C61"/>
    <w:rsid w:val="00782205"/>
    <w:rsid w:val="00897322"/>
    <w:rsid w:val="008B41FE"/>
    <w:rsid w:val="008D5124"/>
    <w:rsid w:val="009C3574"/>
    <w:rsid w:val="009E72DF"/>
    <w:rsid w:val="00A02B06"/>
    <w:rsid w:val="00A34279"/>
    <w:rsid w:val="00A532C0"/>
    <w:rsid w:val="00A7449A"/>
    <w:rsid w:val="00A85666"/>
    <w:rsid w:val="00AB6911"/>
    <w:rsid w:val="00B869FD"/>
    <w:rsid w:val="00BD0545"/>
    <w:rsid w:val="00CA6AE7"/>
    <w:rsid w:val="00CF487C"/>
    <w:rsid w:val="00D15DD9"/>
    <w:rsid w:val="00D747DB"/>
    <w:rsid w:val="00DD07F0"/>
    <w:rsid w:val="00DD5767"/>
    <w:rsid w:val="00DD7D2E"/>
    <w:rsid w:val="00E20CE6"/>
    <w:rsid w:val="00E75F81"/>
    <w:rsid w:val="00E962C9"/>
    <w:rsid w:val="00EA395C"/>
    <w:rsid w:val="00FC7365"/>
    <w:rsid w:val="00FE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A2F256"/>
  <w15:chartTrackingRefBased/>
  <w15:docId w15:val="{74A71A55-D725-413D-BA7A-99A61168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0"/>
    </w:rPr>
  </w:style>
  <w:style w:type="paragraph" w:styleId="Title">
    <w:name w:val="Title"/>
    <w:basedOn w:val="Normal"/>
    <w:link w:val="TitleChar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869FD"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rsid w:val="00365169"/>
    <w:rPr>
      <w:b/>
      <w:sz w:val="24"/>
    </w:rPr>
  </w:style>
  <w:style w:type="character" w:customStyle="1" w:styleId="BodyTextChar">
    <w:name w:val="Body Text Char"/>
    <w:basedOn w:val="DefaultParagraphFont"/>
    <w:link w:val="BodyText"/>
    <w:rsid w:val="00365169"/>
  </w:style>
  <w:style w:type="character" w:styleId="Hyperlink">
    <w:name w:val="Hyperlink"/>
    <w:rsid w:val="003208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4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urgoyne@mt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t.mt.gov/applic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417</Words>
  <Characters>2261</Characters>
  <Application>Microsoft Office Word</Application>
  <DocSecurity>0</DocSecurity>
  <Lines>43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CULTURAL &amp; AESTHETIC PROJECTS</vt:lpstr>
    </vt:vector>
  </TitlesOfParts>
  <Company>Montana Arts Council</Company>
  <LinksUpToDate>false</LinksUpToDate>
  <CharactersWithSpaces>2658</CharactersWithSpaces>
  <SharedDoc>false</SharedDoc>
  <HLinks>
    <vt:vector size="12" baseType="variant">
      <vt:variant>
        <vt:i4>2818056</vt:i4>
      </vt:variant>
      <vt:variant>
        <vt:i4>3</vt:i4>
      </vt:variant>
      <vt:variant>
        <vt:i4>0</vt:i4>
      </vt:variant>
      <vt:variant>
        <vt:i4>5</vt:i4>
      </vt:variant>
      <vt:variant>
        <vt:lpwstr>mailto:kburgoyne@mt.gov</vt:lpwstr>
      </vt:variant>
      <vt:variant>
        <vt:lpwstr/>
      </vt:variant>
      <vt:variant>
        <vt:i4>5832729</vt:i4>
      </vt:variant>
      <vt:variant>
        <vt:i4>0</vt:i4>
      </vt:variant>
      <vt:variant>
        <vt:i4>0</vt:i4>
      </vt:variant>
      <vt:variant>
        <vt:i4>5</vt:i4>
      </vt:variant>
      <vt:variant>
        <vt:lpwstr>http://www.art.mt.gov/application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&amp; AESTHETIC PROJECTS</dc:title>
  <dc:subject/>
  <dc:creator>Della Pinkerton</dc:creator>
  <cp:keywords/>
  <cp:lastModifiedBy>Burgoyne, Kristin</cp:lastModifiedBy>
  <cp:revision>5</cp:revision>
  <cp:lastPrinted>2009-11-19T22:33:00Z</cp:lastPrinted>
  <dcterms:created xsi:type="dcterms:W3CDTF">2019-10-29T21:04:00Z</dcterms:created>
  <dcterms:modified xsi:type="dcterms:W3CDTF">2019-11-21T23:51:00Z</dcterms:modified>
</cp:coreProperties>
</file>